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2F" w:rsidRPr="009D0B53" w:rsidRDefault="00CF1A2F" w:rsidP="00CF1A2F">
      <w:pPr>
        <w:pStyle w:val="western"/>
        <w:shd w:val="clear" w:color="auto" w:fill="FFFFFF"/>
        <w:tabs>
          <w:tab w:val="left" w:pos="1456"/>
        </w:tabs>
        <w:spacing w:after="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ATA DA </w:t>
      </w:r>
      <w:r w:rsidRPr="009D0B53">
        <w:rPr>
          <w:rFonts w:ascii="Arial" w:hAnsi="Arial" w:cs="Arial"/>
        </w:rPr>
        <w:t xml:space="preserve">REUNIÃO DA COMISSÃO DO EDITAL </w:t>
      </w:r>
      <w:r w:rsidR="00BA039A">
        <w:rPr>
          <w:rFonts w:ascii="Arial" w:hAnsi="Arial" w:cs="Arial"/>
        </w:rPr>
        <w:t xml:space="preserve">001/2014 </w:t>
      </w:r>
      <w:r w:rsidRPr="009D0B53">
        <w:rPr>
          <w:rFonts w:ascii="Arial" w:hAnsi="Arial" w:cs="Arial"/>
        </w:rPr>
        <w:t xml:space="preserve">DO PROCESSO SELETIVO </w:t>
      </w:r>
      <w:r w:rsidRPr="009D0B53">
        <w:rPr>
          <w:rFonts w:ascii="Arial" w:hAnsi="Arial" w:cs="Arial"/>
          <w:bCs/>
        </w:rPr>
        <w:t>Nº. 00</w:t>
      </w:r>
      <w:r>
        <w:rPr>
          <w:rFonts w:ascii="Arial" w:hAnsi="Arial" w:cs="Arial"/>
          <w:bCs/>
        </w:rPr>
        <w:t>1</w:t>
      </w:r>
      <w:r w:rsidRPr="009D0B53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4 DE 23</w:t>
      </w:r>
      <w:r w:rsidRPr="009D0B53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FEVEREIRO</w:t>
      </w:r>
      <w:r w:rsidRPr="009D0B53">
        <w:rPr>
          <w:rFonts w:ascii="Arial" w:hAnsi="Arial" w:cs="Arial"/>
          <w:bCs/>
        </w:rPr>
        <w:t xml:space="preserve"> DE 201</w:t>
      </w:r>
      <w:r>
        <w:rPr>
          <w:rFonts w:ascii="Arial" w:hAnsi="Arial" w:cs="Arial"/>
          <w:bCs/>
        </w:rPr>
        <w:t>4</w:t>
      </w:r>
    </w:p>
    <w:p w:rsidR="00CF1A2F" w:rsidRDefault="00CF1A2F" w:rsidP="00CF1A2F">
      <w:pPr>
        <w:tabs>
          <w:tab w:val="left" w:pos="1456"/>
        </w:tabs>
        <w:spacing w:line="360" w:lineRule="auto"/>
        <w:jc w:val="both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vinte e </w:t>
      </w:r>
      <w:r w:rsidR="00E22FB0">
        <w:rPr>
          <w:rFonts w:ascii="Arial" w:hAnsi="Arial" w:cs="Arial"/>
          <w:sz w:val="24"/>
          <w:szCs w:val="24"/>
        </w:rPr>
        <w:t>oito</w:t>
      </w:r>
      <w:r>
        <w:rPr>
          <w:rFonts w:ascii="Arial" w:hAnsi="Arial" w:cs="Arial"/>
          <w:sz w:val="24"/>
          <w:szCs w:val="24"/>
        </w:rPr>
        <w:t xml:space="preserve"> dias </w:t>
      </w:r>
      <w:r w:rsidRPr="009D0B53">
        <w:rPr>
          <w:rFonts w:ascii="Arial" w:hAnsi="Arial" w:cs="Arial"/>
          <w:sz w:val="24"/>
          <w:szCs w:val="24"/>
        </w:rPr>
        <w:t xml:space="preserve">do mês de </w:t>
      </w:r>
      <w:r>
        <w:rPr>
          <w:rFonts w:ascii="Arial" w:hAnsi="Arial" w:cs="Arial"/>
          <w:sz w:val="24"/>
          <w:szCs w:val="24"/>
        </w:rPr>
        <w:t>fevereiro de dois mil e quatorze</w:t>
      </w:r>
      <w:r w:rsidRPr="009D0B53">
        <w:rPr>
          <w:rFonts w:ascii="Arial" w:hAnsi="Arial" w:cs="Arial"/>
          <w:sz w:val="24"/>
          <w:szCs w:val="24"/>
        </w:rPr>
        <w:t xml:space="preserve">, às oito horas, reuniram-se nas dependências da Secretaria do Desenvolvimento Educacional, Cultural e Esportivo, os membros da Comissão do Edital de </w:t>
      </w:r>
      <w:r>
        <w:rPr>
          <w:rFonts w:ascii="Arial" w:hAnsi="Arial" w:cs="Arial"/>
          <w:sz w:val="24"/>
          <w:szCs w:val="24"/>
        </w:rPr>
        <w:t>Edital de Processo Seletivo para admissão de Agente de serviços gerais/Merendeira em caráter temporário 2014.</w:t>
      </w:r>
      <w:r w:rsidRPr="009D0B53">
        <w:rPr>
          <w:rFonts w:ascii="Arial" w:hAnsi="Arial" w:cs="Arial"/>
          <w:sz w:val="24"/>
          <w:szCs w:val="24"/>
        </w:rPr>
        <w:t xml:space="preserve"> Verificada a presença dos membros a Presidente deu por aberta a sessão para a elaboração da Lista</w:t>
      </w:r>
      <w:r>
        <w:rPr>
          <w:rFonts w:ascii="Arial" w:hAnsi="Arial" w:cs="Arial"/>
          <w:sz w:val="24"/>
          <w:szCs w:val="24"/>
        </w:rPr>
        <w:t xml:space="preserve"> de Classificação Provisória:</w:t>
      </w:r>
    </w:p>
    <w:p w:rsidR="005B513C" w:rsidRPr="00CE31C0" w:rsidRDefault="008510DF" w:rsidP="005B513C">
      <w:pPr>
        <w:jc w:val="center"/>
        <w:rPr>
          <w:rFonts w:ascii="Times New Roman" w:hAnsi="Times New Roman" w:cs="Times New Roman"/>
          <w:sz w:val="24"/>
          <w:szCs w:val="24"/>
        </w:rPr>
      </w:pPr>
      <w:r w:rsidRPr="00CE31C0">
        <w:rPr>
          <w:rFonts w:ascii="Times New Roman" w:hAnsi="Times New Roman" w:cs="Times New Roman"/>
          <w:sz w:val="24"/>
          <w:szCs w:val="24"/>
        </w:rPr>
        <w:t xml:space="preserve">EDITAL PROCESSO SELETIVO </w:t>
      </w:r>
      <w:r w:rsidR="005B513C" w:rsidRPr="00CE31C0">
        <w:rPr>
          <w:rFonts w:ascii="Times New Roman" w:hAnsi="Times New Roman" w:cs="Times New Roman"/>
          <w:sz w:val="24"/>
          <w:szCs w:val="24"/>
        </w:rPr>
        <w:t>Nº 001/2014.</w:t>
      </w:r>
    </w:p>
    <w:p w:rsidR="005B513C" w:rsidRPr="00CE31C0" w:rsidRDefault="005B513C" w:rsidP="00851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E31C0">
        <w:rPr>
          <w:rFonts w:ascii="Times New Roman" w:hAnsi="Times New Roman" w:cs="Times New Roman"/>
          <w:sz w:val="24"/>
          <w:szCs w:val="24"/>
        </w:rPr>
        <w:t>EDITAL 001/2014</w:t>
      </w:r>
      <w:bookmarkStart w:id="0" w:name="_GoBack"/>
      <w:bookmarkEnd w:id="0"/>
    </w:p>
    <w:p w:rsidR="00D545D1" w:rsidRPr="00CE31C0" w:rsidRDefault="00B76645" w:rsidP="00851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E31C0">
        <w:rPr>
          <w:rFonts w:ascii="Times New Roman" w:hAnsi="Times New Roman" w:cs="Times New Roman"/>
          <w:sz w:val="24"/>
          <w:szCs w:val="24"/>
        </w:rPr>
        <w:t>CLASSIFICAÇÃO PROVISÓR</w:t>
      </w:r>
      <w:r w:rsidR="008510DF" w:rsidRPr="00CE31C0">
        <w:rPr>
          <w:rFonts w:ascii="Times New Roman" w:hAnsi="Times New Roman" w:cs="Times New Roman"/>
          <w:sz w:val="24"/>
          <w:szCs w:val="24"/>
        </w:rPr>
        <w:t>IA</w:t>
      </w:r>
    </w:p>
    <w:p w:rsidR="00CE31C0" w:rsidRPr="00CF1A2F" w:rsidRDefault="00CE31C0" w:rsidP="00851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AGENTE DE SERVIÇOS GERAIS/MERENDEIRA</w:t>
      </w:r>
    </w:p>
    <w:p w:rsidR="003C2BEB" w:rsidRPr="008029DE" w:rsidRDefault="003C2BEB" w:rsidP="003C2BEB">
      <w:pPr>
        <w:jc w:val="center"/>
        <w:rPr>
          <w:b/>
          <w:sz w:val="24"/>
          <w:szCs w:val="24"/>
        </w:rPr>
      </w:pP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802"/>
        <w:gridCol w:w="4160"/>
        <w:gridCol w:w="1842"/>
        <w:gridCol w:w="993"/>
        <w:gridCol w:w="2126"/>
      </w:tblGrid>
      <w:tr w:rsidR="003C2BEB" w:rsidRPr="008029DE" w:rsidTr="005B513C">
        <w:tc>
          <w:tcPr>
            <w:tcW w:w="802" w:type="dxa"/>
          </w:tcPr>
          <w:p w:rsidR="003C2BEB" w:rsidRPr="008029DE" w:rsidRDefault="003C2BEB" w:rsidP="000C0D3C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4160" w:type="dxa"/>
          </w:tcPr>
          <w:p w:rsidR="003C2BEB" w:rsidRPr="008029DE" w:rsidRDefault="003C2BEB" w:rsidP="000C0D3C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IDENTIFICAÇÃO</w:t>
            </w:r>
          </w:p>
        </w:tc>
        <w:tc>
          <w:tcPr>
            <w:tcW w:w="1842" w:type="dxa"/>
          </w:tcPr>
          <w:p w:rsidR="003C2BEB" w:rsidRPr="008029DE" w:rsidRDefault="003C2BEB" w:rsidP="000C0D3C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993" w:type="dxa"/>
          </w:tcPr>
          <w:p w:rsidR="003C2BEB" w:rsidRPr="008029DE" w:rsidRDefault="003C2BEB" w:rsidP="000C0D3C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2126" w:type="dxa"/>
          </w:tcPr>
          <w:p w:rsidR="003C2BEB" w:rsidRPr="008029DE" w:rsidRDefault="003C2BEB" w:rsidP="000C0D3C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RESULTADO</w:t>
            </w:r>
          </w:p>
        </w:tc>
      </w:tr>
      <w:tr w:rsidR="005C111D" w:rsidRPr="00E27637" w:rsidTr="005B513C">
        <w:tc>
          <w:tcPr>
            <w:tcW w:w="802" w:type="dxa"/>
          </w:tcPr>
          <w:p w:rsidR="005C111D" w:rsidRPr="00E47013" w:rsidRDefault="00E47013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B513C"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160" w:type="dxa"/>
          </w:tcPr>
          <w:p w:rsidR="005C111D" w:rsidRPr="00E47013" w:rsidRDefault="005B513C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ELIANE MATHEUSSI</w:t>
            </w:r>
          </w:p>
        </w:tc>
        <w:tc>
          <w:tcPr>
            <w:tcW w:w="1842" w:type="dxa"/>
          </w:tcPr>
          <w:p w:rsidR="005C111D" w:rsidRPr="00E47013" w:rsidRDefault="005C111D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1º</w:t>
            </w:r>
          </w:p>
        </w:tc>
        <w:tc>
          <w:tcPr>
            <w:tcW w:w="993" w:type="dxa"/>
          </w:tcPr>
          <w:p w:rsidR="005C111D" w:rsidRPr="00E47013" w:rsidRDefault="005B513C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C2A06"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5C111D" w:rsidRPr="00E47013" w:rsidRDefault="005C111D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5C111D" w:rsidRPr="00E27637" w:rsidTr="005B513C">
        <w:tc>
          <w:tcPr>
            <w:tcW w:w="802" w:type="dxa"/>
          </w:tcPr>
          <w:p w:rsidR="005C111D" w:rsidRPr="00E47013" w:rsidRDefault="00E47013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B513C"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60" w:type="dxa"/>
            <w:vAlign w:val="center"/>
          </w:tcPr>
          <w:p w:rsidR="005C111D" w:rsidRPr="00E47013" w:rsidRDefault="005B513C" w:rsidP="00E47013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/>
                <w:b/>
                <w:sz w:val="24"/>
                <w:szCs w:val="24"/>
              </w:rPr>
              <w:t>CRISTINA COELHO DA COSTA</w:t>
            </w:r>
          </w:p>
        </w:tc>
        <w:tc>
          <w:tcPr>
            <w:tcW w:w="1842" w:type="dxa"/>
          </w:tcPr>
          <w:p w:rsidR="005C111D" w:rsidRPr="00E47013" w:rsidRDefault="00CC2A06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2º</w:t>
            </w:r>
          </w:p>
        </w:tc>
        <w:tc>
          <w:tcPr>
            <w:tcW w:w="993" w:type="dxa"/>
          </w:tcPr>
          <w:p w:rsidR="005C111D" w:rsidRPr="00E47013" w:rsidRDefault="005B513C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C2A06"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5C111D" w:rsidRPr="00E47013" w:rsidRDefault="00CC2A06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DE3625" w:rsidRPr="00E27637" w:rsidTr="005B513C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LUCIANA PATRICIO</w:t>
            </w:r>
          </w:p>
        </w:tc>
        <w:tc>
          <w:tcPr>
            <w:tcW w:w="1842" w:type="dxa"/>
          </w:tcPr>
          <w:p w:rsidR="00DE3625" w:rsidRPr="00E47013" w:rsidRDefault="00DE3625" w:rsidP="00022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3º</w:t>
            </w:r>
          </w:p>
        </w:tc>
        <w:tc>
          <w:tcPr>
            <w:tcW w:w="993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8,75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DE3625" w:rsidRPr="00E27637" w:rsidTr="005B513C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IVONES DE BITENCOURT</w:t>
            </w:r>
          </w:p>
        </w:tc>
        <w:tc>
          <w:tcPr>
            <w:tcW w:w="1842" w:type="dxa"/>
          </w:tcPr>
          <w:p w:rsidR="00DE3625" w:rsidRPr="00E47013" w:rsidRDefault="00DE3625" w:rsidP="00022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4º</w:t>
            </w:r>
          </w:p>
        </w:tc>
        <w:tc>
          <w:tcPr>
            <w:tcW w:w="993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8,25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DE3625" w:rsidRPr="00E27637" w:rsidTr="005B513C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004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GILDA WILL</w:t>
            </w:r>
          </w:p>
        </w:tc>
        <w:tc>
          <w:tcPr>
            <w:tcW w:w="1842" w:type="dxa"/>
          </w:tcPr>
          <w:p w:rsidR="00DE3625" w:rsidRPr="00E47013" w:rsidRDefault="00DE3625" w:rsidP="00022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5º</w:t>
            </w:r>
          </w:p>
        </w:tc>
        <w:tc>
          <w:tcPr>
            <w:tcW w:w="993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7,75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DE3625" w:rsidRPr="00E27637" w:rsidTr="004160BA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016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FATIMA QUIROLLI KOCH</w:t>
            </w:r>
          </w:p>
        </w:tc>
        <w:tc>
          <w:tcPr>
            <w:tcW w:w="1842" w:type="dxa"/>
          </w:tcPr>
          <w:p w:rsidR="00DE3625" w:rsidRPr="00E47013" w:rsidRDefault="00DE3625" w:rsidP="00022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6º</w:t>
            </w:r>
          </w:p>
        </w:tc>
        <w:tc>
          <w:tcPr>
            <w:tcW w:w="993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6,75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DE3625" w:rsidRPr="00E27637" w:rsidTr="005B513C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012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ROSELI MEIRA</w:t>
            </w:r>
          </w:p>
        </w:tc>
        <w:tc>
          <w:tcPr>
            <w:tcW w:w="1842" w:type="dxa"/>
          </w:tcPr>
          <w:p w:rsidR="00DE3625" w:rsidRPr="00E47013" w:rsidRDefault="00DE3625" w:rsidP="0002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7º</w:t>
            </w:r>
          </w:p>
        </w:tc>
        <w:tc>
          <w:tcPr>
            <w:tcW w:w="993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6,75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DE3625" w:rsidRPr="00E27637" w:rsidTr="002056FB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4160" w:type="dxa"/>
            <w:vAlign w:val="center"/>
          </w:tcPr>
          <w:p w:rsidR="00DE3625" w:rsidRPr="00E47013" w:rsidRDefault="00DE3625" w:rsidP="00E47013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/>
                <w:b/>
                <w:sz w:val="24"/>
                <w:szCs w:val="24"/>
              </w:rPr>
              <w:t>LEONIR TEREZINHA MARCOLINO GABRIEL</w:t>
            </w:r>
          </w:p>
        </w:tc>
        <w:tc>
          <w:tcPr>
            <w:tcW w:w="1842" w:type="dxa"/>
          </w:tcPr>
          <w:p w:rsidR="00DE3625" w:rsidRPr="00E47013" w:rsidRDefault="00DE3625" w:rsidP="0002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8º</w:t>
            </w:r>
          </w:p>
        </w:tc>
        <w:tc>
          <w:tcPr>
            <w:tcW w:w="993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DE3625" w:rsidRPr="00E27637" w:rsidTr="00DC2E22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160" w:type="dxa"/>
            <w:vAlign w:val="center"/>
          </w:tcPr>
          <w:p w:rsidR="00DE3625" w:rsidRPr="00E47013" w:rsidRDefault="00DE3625" w:rsidP="00E47013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/>
                <w:b/>
                <w:sz w:val="24"/>
                <w:szCs w:val="24"/>
              </w:rPr>
              <w:t>GRACIELE REGIANE MACHADO</w:t>
            </w:r>
          </w:p>
        </w:tc>
        <w:tc>
          <w:tcPr>
            <w:tcW w:w="1842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9º</w:t>
            </w:r>
          </w:p>
        </w:tc>
        <w:tc>
          <w:tcPr>
            <w:tcW w:w="993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5,75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DE3625" w:rsidRPr="00E27637" w:rsidTr="005B513C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003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IRACEMA MARIA SCHVAMBACH</w:t>
            </w:r>
          </w:p>
        </w:tc>
        <w:tc>
          <w:tcPr>
            <w:tcW w:w="1842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</w:t>
            </w:r>
          </w:p>
        </w:tc>
        <w:tc>
          <w:tcPr>
            <w:tcW w:w="993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3,75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DE3625" w:rsidRPr="00E27637" w:rsidTr="005B513C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014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MARILUCIA PEREIRA</w:t>
            </w:r>
          </w:p>
        </w:tc>
        <w:tc>
          <w:tcPr>
            <w:tcW w:w="1842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93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2,0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DE3625" w:rsidRPr="00E27637" w:rsidTr="005B513C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007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VELCI DE SOUZA RIBEIRO</w:t>
            </w:r>
          </w:p>
        </w:tc>
        <w:tc>
          <w:tcPr>
            <w:tcW w:w="1842" w:type="dxa"/>
          </w:tcPr>
          <w:p w:rsidR="00DE3625" w:rsidRPr="00E47013" w:rsidRDefault="00DE3625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93" w:type="dxa"/>
          </w:tcPr>
          <w:p w:rsidR="00DE3625" w:rsidRPr="00E47013" w:rsidRDefault="00DE3625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  <w:tr w:rsidR="00DE3625" w:rsidRPr="00E27637" w:rsidTr="005B513C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008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LUCIANA FIGUEIRA DE AMORIM</w:t>
            </w:r>
          </w:p>
        </w:tc>
        <w:tc>
          <w:tcPr>
            <w:tcW w:w="1842" w:type="dxa"/>
          </w:tcPr>
          <w:p w:rsidR="00DE3625" w:rsidRPr="00E47013" w:rsidRDefault="00DE3625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</w:t>
            </w:r>
          </w:p>
        </w:tc>
        <w:tc>
          <w:tcPr>
            <w:tcW w:w="993" w:type="dxa"/>
          </w:tcPr>
          <w:p w:rsidR="00DE3625" w:rsidRPr="00E47013" w:rsidRDefault="00DE3625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  <w:tr w:rsidR="00DE3625" w:rsidRPr="00E27637" w:rsidTr="005B513C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SANTILIA MOREIRA DE SOUZA</w:t>
            </w:r>
          </w:p>
        </w:tc>
        <w:tc>
          <w:tcPr>
            <w:tcW w:w="1842" w:type="dxa"/>
          </w:tcPr>
          <w:p w:rsidR="00DE3625" w:rsidRPr="00E47013" w:rsidRDefault="00DE3625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93" w:type="dxa"/>
          </w:tcPr>
          <w:p w:rsidR="00DE3625" w:rsidRPr="00E47013" w:rsidRDefault="00DE3625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  <w:tr w:rsidR="00DE3625" w:rsidRPr="00E27637" w:rsidTr="00EF4C5C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</w:t>
            </w:r>
          </w:p>
        </w:tc>
        <w:tc>
          <w:tcPr>
            <w:tcW w:w="4160" w:type="dxa"/>
            <w:vAlign w:val="center"/>
          </w:tcPr>
          <w:p w:rsidR="00DE3625" w:rsidRPr="00E47013" w:rsidRDefault="00DE3625" w:rsidP="00E47013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/>
                <w:b/>
                <w:sz w:val="24"/>
                <w:szCs w:val="24"/>
              </w:rPr>
              <w:t>SALETE KITZBERGER</w:t>
            </w:r>
          </w:p>
        </w:tc>
        <w:tc>
          <w:tcPr>
            <w:tcW w:w="1842" w:type="dxa"/>
          </w:tcPr>
          <w:p w:rsidR="00DE3625" w:rsidRPr="00E47013" w:rsidRDefault="00DE3625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</w:t>
            </w:r>
          </w:p>
        </w:tc>
        <w:tc>
          <w:tcPr>
            <w:tcW w:w="993" w:type="dxa"/>
          </w:tcPr>
          <w:p w:rsidR="00DE3625" w:rsidRPr="00E47013" w:rsidRDefault="00DE3625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  <w:tr w:rsidR="00DE3625" w:rsidRPr="00E27637" w:rsidTr="003001B4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015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ROSELI APARECIDA ANDRÉ</w:t>
            </w:r>
          </w:p>
        </w:tc>
        <w:tc>
          <w:tcPr>
            <w:tcW w:w="1842" w:type="dxa"/>
          </w:tcPr>
          <w:p w:rsidR="00DE3625" w:rsidRPr="00E47013" w:rsidRDefault="00DE3625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93" w:type="dxa"/>
          </w:tcPr>
          <w:p w:rsidR="00DE3625" w:rsidRPr="00E47013" w:rsidRDefault="00DE3625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  <w:tr w:rsidR="00DE3625" w:rsidRPr="00E27637" w:rsidTr="003001B4">
        <w:tc>
          <w:tcPr>
            <w:tcW w:w="802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4160" w:type="dxa"/>
          </w:tcPr>
          <w:p w:rsidR="00DE3625" w:rsidRPr="00E47013" w:rsidRDefault="00DE3625" w:rsidP="00E47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MARIA ADRIANA FERREIRA DE ANDRADE</w:t>
            </w:r>
          </w:p>
        </w:tc>
        <w:tc>
          <w:tcPr>
            <w:tcW w:w="1842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</w:t>
            </w:r>
          </w:p>
        </w:tc>
        <w:tc>
          <w:tcPr>
            <w:tcW w:w="993" w:type="dxa"/>
          </w:tcPr>
          <w:p w:rsidR="00DE3625" w:rsidRPr="00E47013" w:rsidRDefault="00DE3625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</w:t>
            </w:r>
          </w:p>
        </w:tc>
        <w:tc>
          <w:tcPr>
            <w:tcW w:w="2126" w:type="dxa"/>
          </w:tcPr>
          <w:p w:rsidR="00DE3625" w:rsidRPr="00E47013" w:rsidRDefault="00DE3625" w:rsidP="00E470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</w:tbl>
    <w:p w:rsidR="001004D1" w:rsidRDefault="001004D1" w:rsidP="007B7D42">
      <w:pPr>
        <w:jc w:val="center"/>
        <w:rPr>
          <w:b/>
        </w:rPr>
      </w:pPr>
    </w:p>
    <w:p w:rsidR="001004D1" w:rsidRDefault="001004D1" w:rsidP="007B7D42">
      <w:pPr>
        <w:jc w:val="center"/>
        <w:rPr>
          <w:b/>
        </w:rPr>
      </w:pPr>
    </w:p>
    <w:p w:rsidR="00CF1A2F" w:rsidRPr="009D0B53" w:rsidRDefault="00CF1A2F" w:rsidP="00CF1A2F">
      <w:pPr>
        <w:tabs>
          <w:tab w:val="left" w:pos="1456"/>
        </w:tabs>
        <w:spacing w:line="360" w:lineRule="auto"/>
        <w:ind w:right="-6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Analisado a classificação provisória</w:t>
      </w:r>
      <w:r w:rsidRPr="009D0B53">
        <w:rPr>
          <w:rFonts w:ascii="Arial" w:hAnsi="Arial" w:cs="Arial"/>
          <w:sz w:val="24"/>
          <w:szCs w:val="24"/>
        </w:rPr>
        <w:t xml:space="preserve">, a Comissão decidiu </w:t>
      </w:r>
      <w:r>
        <w:rPr>
          <w:rFonts w:ascii="Arial" w:hAnsi="Arial" w:cs="Arial"/>
          <w:sz w:val="24"/>
          <w:szCs w:val="24"/>
        </w:rPr>
        <w:t xml:space="preserve">solicitar a pessoa responsável a postagem desta lista no site da Prefeitura. </w:t>
      </w:r>
      <w:r w:rsidRPr="009D0B53">
        <w:rPr>
          <w:rFonts w:ascii="Arial" w:hAnsi="Arial" w:cs="Arial"/>
          <w:sz w:val="24"/>
          <w:szCs w:val="24"/>
        </w:rPr>
        <w:t>Nada mais havendo a tratar, eu</w:t>
      </w:r>
      <w:r>
        <w:rPr>
          <w:rFonts w:ascii="Arial" w:hAnsi="Arial" w:cs="Arial"/>
          <w:sz w:val="24"/>
          <w:szCs w:val="24"/>
        </w:rPr>
        <w:t xml:space="preserve"> Anelise Müller </w:t>
      </w:r>
      <w:proofErr w:type="spellStart"/>
      <w:r>
        <w:rPr>
          <w:rFonts w:ascii="Arial" w:hAnsi="Arial" w:cs="Arial"/>
          <w:sz w:val="24"/>
          <w:szCs w:val="24"/>
        </w:rPr>
        <w:t>Brunn</w:t>
      </w:r>
      <w:proofErr w:type="spellEnd"/>
      <w:r w:rsidRPr="009D0B53">
        <w:rPr>
          <w:rFonts w:ascii="Arial" w:hAnsi="Arial" w:cs="Arial"/>
          <w:sz w:val="24"/>
          <w:szCs w:val="24"/>
        </w:rPr>
        <w:t>, Presidente dei por encerrada a presente sessão, e lavrei a Ata que vai assinada por mim e pelos membros da Comissão.</w:t>
      </w:r>
    </w:p>
    <w:p w:rsidR="00CF1A2F" w:rsidRPr="009D0B53" w:rsidRDefault="00CF1A2F" w:rsidP="00CF1A2F">
      <w:pPr>
        <w:rPr>
          <w:rFonts w:ascii="Arial" w:hAnsi="Arial" w:cs="Arial"/>
          <w:sz w:val="24"/>
          <w:szCs w:val="24"/>
        </w:rPr>
      </w:pPr>
    </w:p>
    <w:p w:rsidR="00CF1A2F" w:rsidRPr="009D0B53" w:rsidRDefault="00E22FB0" w:rsidP="00CF1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Agrolândia, 28</w:t>
      </w:r>
      <w:r w:rsidR="00CF1A2F">
        <w:rPr>
          <w:rFonts w:ascii="Arial" w:hAnsi="Arial" w:cs="Arial"/>
          <w:sz w:val="24"/>
          <w:szCs w:val="24"/>
        </w:rPr>
        <w:t xml:space="preserve"> </w:t>
      </w:r>
      <w:r w:rsidR="00CF1A2F" w:rsidRPr="009D0B53">
        <w:rPr>
          <w:rFonts w:ascii="Arial" w:hAnsi="Arial" w:cs="Arial"/>
          <w:sz w:val="24"/>
          <w:szCs w:val="24"/>
        </w:rPr>
        <w:t xml:space="preserve">de </w:t>
      </w:r>
      <w:r w:rsidR="00CF1A2F">
        <w:rPr>
          <w:rFonts w:ascii="Arial" w:hAnsi="Arial" w:cs="Arial"/>
          <w:sz w:val="24"/>
          <w:szCs w:val="24"/>
        </w:rPr>
        <w:t>fevereiro</w:t>
      </w:r>
      <w:r w:rsidR="00CF1A2F" w:rsidRPr="009D0B53">
        <w:rPr>
          <w:rFonts w:ascii="Arial" w:hAnsi="Arial" w:cs="Arial"/>
          <w:sz w:val="24"/>
          <w:szCs w:val="24"/>
        </w:rPr>
        <w:t xml:space="preserve"> de 201</w:t>
      </w:r>
      <w:r w:rsidR="00CF1A2F">
        <w:rPr>
          <w:rFonts w:ascii="Arial" w:hAnsi="Arial" w:cs="Arial"/>
          <w:sz w:val="24"/>
          <w:szCs w:val="24"/>
        </w:rPr>
        <w:t>4</w:t>
      </w:r>
      <w:r w:rsidR="00CF1A2F" w:rsidRPr="009D0B53">
        <w:rPr>
          <w:rFonts w:ascii="Arial" w:hAnsi="Arial" w:cs="Arial"/>
          <w:sz w:val="24"/>
          <w:szCs w:val="24"/>
        </w:rPr>
        <w:t>.</w:t>
      </w:r>
    </w:p>
    <w:p w:rsidR="00CF1A2F" w:rsidRPr="009D0B53" w:rsidRDefault="00CF1A2F" w:rsidP="00CF1A2F">
      <w:pPr>
        <w:rPr>
          <w:rFonts w:ascii="Arial" w:hAnsi="Arial" w:cs="Arial"/>
          <w:sz w:val="24"/>
          <w:szCs w:val="24"/>
        </w:rPr>
      </w:pPr>
    </w:p>
    <w:p w:rsidR="00CF1A2F" w:rsidRPr="009D0B53" w:rsidRDefault="00CF1A2F" w:rsidP="00CF1A2F">
      <w:pPr>
        <w:tabs>
          <w:tab w:val="left" w:pos="535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D0B53">
        <w:rPr>
          <w:rFonts w:ascii="Arial" w:hAnsi="Arial" w:cs="Arial"/>
          <w:sz w:val="24"/>
          <w:szCs w:val="24"/>
        </w:rPr>
        <w:t>___________________________________</w:t>
      </w:r>
    </w:p>
    <w:p w:rsidR="00CF1A2F" w:rsidRDefault="00CF1A2F" w:rsidP="00CF1A2F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Anelise Müller </w:t>
      </w:r>
      <w:proofErr w:type="spellStart"/>
      <w:r>
        <w:rPr>
          <w:rFonts w:ascii="Arial" w:hAnsi="Arial" w:cs="Arial"/>
          <w:sz w:val="24"/>
          <w:szCs w:val="24"/>
        </w:rPr>
        <w:t>Brunn</w:t>
      </w:r>
      <w:proofErr w:type="spellEnd"/>
    </w:p>
    <w:p w:rsidR="00CF1A2F" w:rsidRDefault="00CF1A2F" w:rsidP="00CF1A2F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CF1A2F" w:rsidRDefault="00CF1A2F" w:rsidP="00CF1A2F">
      <w:pPr>
        <w:tabs>
          <w:tab w:val="left" w:pos="6270"/>
        </w:tabs>
        <w:rPr>
          <w:rFonts w:ascii="Arial" w:hAnsi="Arial" w:cs="Arial"/>
          <w:sz w:val="24"/>
          <w:szCs w:val="24"/>
        </w:rPr>
      </w:pPr>
    </w:p>
    <w:p w:rsidR="00CF1A2F" w:rsidRDefault="00CF1A2F" w:rsidP="00CF1A2F">
      <w:pPr>
        <w:tabs>
          <w:tab w:val="left" w:pos="6270"/>
        </w:tabs>
        <w:rPr>
          <w:rFonts w:ascii="Arial" w:hAnsi="Arial" w:cs="Arial"/>
          <w:sz w:val="24"/>
          <w:szCs w:val="24"/>
        </w:rPr>
      </w:pPr>
    </w:p>
    <w:p w:rsidR="00CF1A2F" w:rsidRDefault="00CF1A2F" w:rsidP="00CF1A2F">
      <w:pPr>
        <w:tabs>
          <w:tab w:val="left" w:pos="6270"/>
        </w:tabs>
        <w:rPr>
          <w:rFonts w:ascii="Arial" w:hAnsi="Arial" w:cs="Arial"/>
          <w:sz w:val="24"/>
          <w:szCs w:val="24"/>
        </w:rPr>
      </w:pPr>
    </w:p>
    <w:p w:rsidR="00CF1A2F" w:rsidRDefault="00CF1A2F" w:rsidP="00CF1A2F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CF1A2F" w:rsidRDefault="00CF1A2F" w:rsidP="00CF1A2F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Luciani</w:t>
      </w:r>
      <w:proofErr w:type="spellEnd"/>
      <w:r>
        <w:rPr>
          <w:rFonts w:ascii="Arial" w:hAnsi="Arial" w:cs="Arial"/>
          <w:sz w:val="24"/>
          <w:szCs w:val="24"/>
        </w:rPr>
        <w:t xml:space="preserve"> Ribeiro de Andrade Will</w:t>
      </w:r>
    </w:p>
    <w:p w:rsidR="00CF1A2F" w:rsidRDefault="00CF1A2F" w:rsidP="00CF1A2F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CF1A2F" w:rsidRDefault="00CF1A2F" w:rsidP="00CF1A2F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CF1A2F" w:rsidRDefault="00CF1A2F" w:rsidP="00CF1A2F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CF1A2F" w:rsidRPr="009D0B53" w:rsidRDefault="00CF1A2F" w:rsidP="00CF1A2F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CF1A2F" w:rsidRPr="009D0B53" w:rsidRDefault="00CF1A2F" w:rsidP="00CF1A2F">
      <w:pPr>
        <w:tabs>
          <w:tab w:val="left" w:pos="6270"/>
        </w:tabs>
        <w:spacing w:after="0"/>
        <w:rPr>
          <w:rFonts w:ascii="Arial" w:hAnsi="Arial" w:cs="Arial"/>
          <w:sz w:val="24"/>
          <w:szCs w:val="24"/>
        </w:rPr>
      </w:pPr>
    </w:p>
    <w:p w:rsidR="00CF1A2F" w:rsidRDefault="00CF1A2F" w:rsidP="00CF1A2F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D0B53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9D0B53">
        <w:rPr>
          <w:rFonts w:ascii="Arial" w:hAnsi="Arial" w:cs="Arial"/>
          <w:sz w:val="24"/>
          <w:szCs w:val="24"/>
        </w:rPr>
        <w:t>____</w:t>
      </w:r>
    </w:p>
    <w:p w:rsidR="00CF1A2F" w:rsidRDefault="00CF1A2F" w:rsidP="00CF1A2F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Lucia Lima</w:t>
      </w:r>
    </w:p>
    <w:p w:rsidR="00CF1A2F" w:rsidRPr="009D0B53" w:rsidRDefault="00CF1A2F" w:rsidP="00CF1A2F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CF1A2F" w:rsidRPr="009D0B53" w:rsidRDefault="00CF1A2F" w:rsidP="00CF1A2F">
      <w:pPr>
        <w:rPr>
          <w:rFonts w:ascii="Arial" w:hAnsi="Arial" w:cs="Arial"/>
          <w:sz w:val="24"/>
          <w:szCs w:val="24"/>
        </w:rPr>
      </w:pPr>
    </w:p>
    <w:p w:rsidR="00CF1A2F" w:rsidRPr="009D0B53" w:rsidRDefault="00CF1A2F" w:rsidP="00CF1A2F">
      <w:pPr>
        <w:rPr>
          <w:rFonts w:ascii="Arial" w:hAnsi="Arial" w:cs="Arial"/>
          <w:sz w:val="24"/>
          <w:szCs w:val="24"/>
        </w:rPr>
      </w:pPr>
    </w:p>
    <w:p w:rsidR="00CF1A2F" w:rsidRPr="009D0B53" w:rsidRDefault="00CF1A2F" w:rsidP="00CF1A2F">
      <w:pPr>
        <w:rPr>
          <w:rFonts w:ascii="Arial" w:hAnsi="Arial" w:cs="Arial"/>
          <w:sz w:val="24"/>
          <w:szCs w:val="24"/>
        </w:rPr>
      </w:pPr>
    </w:p>
    <w:p w:rsidR="00CF1A2F" w:rsidRDefault="00CF1A2F" w:rsidP="00E27637">
      <w:pPr>
        <w:jc w:val="right"/>
      </w:pPr>
    </w:p>
    <w:p w:rsidR="007B7D42" w:rsidRDefault="007B7D42" w:rsidP="007B7D42">
      <w:pPr>
        <w:jc w:val="center"/>
        <w:rPr>
          <w:b/>
        </w:rPr>
      </w:pPr>
    </w:p>
    <w:p w:rsidR="007B7D42" w:rsidRDefault="007B7D42" w:rsidP="007B7D42">
      <w:pPr>
        <w:jc w:val="center"/>
        <w:rPr>
          <w:b/>
        </w:rPr>
      </w:pPr>
    </w:p>
    <w:p w:rsidR="007B7D42" w:rsidRDefault="007B7D42" w:rsidP="007B7D42">
      <w:pPr>
        <w:jc w:val="center"/>
        <w:rPr>
          <w:b/>
        </w:rPr>
      </w:pPr>
    </w:p>
    <w:sectPr w:rsidR="007B7D42" w:rsidSect="00CF1A2F">
      <w:pgSz w:w="11906" w:h="16838"/>
      <w:pgMar w:top="709" w:right="2125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45"/>
    <w:rsid w:val="000209FD"/>
    <w:rsid w:val="001004D1"/>
    <w:rsid w:val="00204572"/>
    <w:rsid w:val="003803EA"/>
    <w:rsid w:val="003B7819"/>
    <w:rsid w:val="003C2BEB"/>
    <w:rsid w:val="003E2ACF"/>
    <w:rsid w:val="00460120"/>
    <w:rsid w:val="004D2DE6"/>
    <w:rsid w:val="005A703A"/>
    <w:rsid w:val="005B513C"/>
    <w:rsid w:val="005C111D"/>
    <w:rsid w:val="006168F2"/>
    <w:rsid w:val="007A5F6A"/>
    <w:rsid w:val="007B7D42"/>
    <w:rsid w:val="007F66E0"/>
    <w:rsid w:val="008029DE"/>
    <w:rsid w:val="008510DF"/>
    <w:rsid w:val="0087653E"/>
    <w:rsid w:val="008A5066"/>
    <w:rsid w:val="00962B0B"/>
    <w:rsid w:val="00985DCB"/>
    <w:rsid w:val="00AA5047"/>
    <w:rsid w:val="00AB6B0B"/>
    <w:rsid w:val="00AC0641"/>
    <w:rsid w:val="00AE259E"/>
    <w:rsid w:val="00AE4F4D"/>
    <w:rsid w:val="00AF44DD"/>
    <w:rsid w:val="00B76645"/>
    <w:rsid w:val="00BA039A"/>
    <w:rsid w:val="00C973A4"/>
    <w:rsid w:val="00CB47BC"/>
    <w:rsid w:val="00CC2A06"/>
    <w:rsid w:val="00CE31C0"/>
    <w:rsid w:val="00CF1A2F"/>
    <w:rsid w:val="00D545D1"/>
    <w:rsid w:val="00DE3625"/>
    <w:rsid w:val="00E22FB0"/>
    <w:rsid w:val="00E27637"/>
    <w:rsid w:val="00E47013"/>
    <w:rsid w:val="00EE11D0"/>
    <w:rsid w:val="00F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11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111D"/>
    <w:rPr>
      <w:rFonts w:ascii="Calibri" w:eastAsia="Calibri" w:hAnsi="Calibri" w:cs="Times New Roman"/>
      <w:lang w:eastAsia="en-US"/>
    </w:rPr>
  </w:style>
  <w:style w:type="paragraph" w:styleId="SemEspaamento">
    <w:name w:val="No Spacing"/>
    <w:uiPriority w:val="1"/>
    <w:qFormat/>
    <w:rsid w:val="005C11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Normal"/>
    <w:rsid w:val="00CF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11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111D"/>
    <w:rPr>
      <w:rFonts w:ascii="Calibri" w:eastAsia="Calibri" w:hAnsi="Calibri" w:cs="Times New Roman"/>
      <w:lang w:eastAsia="en-US"/>
    </w:rPr>
  </w:style>
  <w:style w:type="paragraph" w:styleId="SemEspaamento">
    <w:name w:val="No Spacing"/>
    <w:uiPriority w:val="1"/>
    <w:qFormat/>
    <w:rsid w:val="005C11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Normal"/>
    <w:rsid w:val="00CF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Agrolândia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 M AGROLÂNDIA</cp:lastModifiedBy>
  <cp:revision>2</cp:revision>
  <cp:lastPrinted>2014-02-24T14:35:00Z</cp:lastPrinted>
  <dcterms:created xsi:type="dcterms:W3CDTF">2014-02-24T14:38:00Z</dcterms:created>
  <dcterms:modified xsi:type="dcterms:W3CDTF">2014-02-24T14:38:00Z</dcterms:modified>
</cp:coreProperties>
</file>