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D01EF3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6684157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Pr="0001290A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Nº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C40BE0">
        <w:rPr>
          <w:rFonts w:ascii="Arial" w:hAnsi="Arial" w:cs="Arial"/>
          <w:b/>
          <w:sz w:val="24"/>
          <w:szCs w:val="24"/>
        </w:rPr>
        <w:t>7</w:t>
      </w:r>
      <w:r w:rsidRPr="0001290A">
        <w:rPr>
          <w:rFonts w:ascii="Arial" w:hAnsi="Arial" w:cs="Arial"/>
          <w:b/>
          <w:sz w:val="24"/>
          <w:szCs w:val="24"/>
        </w:rPr>
        <w:t>/201</w:t>
      </w:r>
      <w:r w:rsidR="00A73348">
        <w:rPr>
          <w:rFonts w:ascii="Arial" w:hAnsi="Arial" w:cs="Arial"/>
          <w:b/>
          <w:sz w:val="24"/>
          <w:szCs w:val="24"/>
        </w:rPr>
        <w:t>3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 xml:space="preserve">EDITAL DE PROCESSO SELETIVO DE </w:t>
      </w:r>
      <w:r w:rsidR="00A73348">
        <w:rPr>
          <w:rFonts w:ascii="Arial" w:hAnsi="Arial" w:cs="Arial"/>
          <w:b/>
          <w:sz w:val="24"/>
          <w:szCs w:val="24"/>
        </w:rPr>
        <w:t>0</w:t>
      </w:r>
      <w:r w:rsidRPr="0001290A">
        <w:rPr>
          <w:rFonts w:ascii="Arial" w:hAnsi="Arial" w:cs="Arial"/>
          <w:b/>
          <w:sz w:val="24"/>
          <w:szCs w:val="24"/>
        </w:rPr>
        <w:t>0</w:t>
      </w:r>
      <w:r w:rsidR="00C40BE0">
        <w:rPr>
          <w:rFonts w:ascii="Arial" w:hAnsi="Arial" w:cs="Arial"/>
          <w:b/>
          <w:sz w:val="24"/>
          <w:szCs w:val="24"/>
        </w:rPr>
        <w:t>5</w:t>
      </w:r>
      <w:r w:rsidR="00A73348">
        <w:rPr>
          <w:rFonts w:ascii="Arial" w:hAnsi="Arial" w:cs="Arial"/>
          <w:b/>
          <w:sz w:val="24"/>
          <w:szCs w:val="24"/>
        </w:rPr>
        <w:t>/</w:t>
      </w:r>
      <w:r w:rsidRPr="0001290A">
        <w:rPr>
          <w:rFonts w:ascii="Arial" w:hAnsi="Arial" w:cs="Arial"/>
          <w:b/>
          <w:sz w:val="24"/>
          <w:szCs w:val="24"/>
        </w:rPr>
        <w:t>2012 PARA ADMISSÃO DE PR</w:t>
      </w:r>
      <w:r w:rsidR="00C40BE0">
        <w:rPr>
          <w:rFonts w:ascii="Arial" w:hAnsi="Arial" w:cs="Arial"/>
          <w:b/>
          <w:sz w:val="24"/>
          <w:szCs w:val="24"/>
        </w:rPr>
        <w:t>OFESSORES EM CARÁTER TEMPORÁRIO.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C40BE0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</w:t>
      </w:r>
    </w:p>
    <w:p w:rsidR="00C40BE0" w:rsidRDefault="00C40BE0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40BE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ARTES</w:t>
      </w:r>
      <w:r w:rsidR="00C40BE0">
        <w:rPr>
          <w:rFonts w:ascii="Arial" w:hAnsi="Arial" w:cs="Arial"/>
          <w:b/>
          <w:sz w:val="24"/>
          <w:szCs w:val="24"/>
        </w:rPr>
        <w:t xml:space="preserve"> )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D01EF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3B0D1B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3B0D1B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C40BE0">
        <w:rPr>
          <w:rFonts w:ascii="Arial" w:hAnsi="Arial" w:cs="Arial"/>
          <w:b/>
          <w:sz w:val="24"/>
          <w:szCs w:val="24"/>
        </w:rPr>
        <w:t>05 de agost</w:t>
      </w:r>
      <w:r w:rsidR="006571BE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201</w:t>
      </w:r>
      <w:r w:rsidR="006571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247358"/>
    <w:rsid w:val="00265FA4"/>
    <w:rsid w:val="00287A27"/>
    <w:rsid w:val="003939E3"/>
    <w:rsid w:val="003B0D1B"/>
    <w:rsid w:val="005409E0"/>
    <w:rsid w:val="00561F30"/>
    <w:rsid w:val="006571BE"/>
    <w:rsid w:val="00777DC7"/>
    <w:rsid w:val="007E0E25"/>
    <w:rsid w:val="0082171E"/>
    <w:rsid w:val="008529CA"/>
    <w:rsid w:val="00980606"/>
    <w:rsid w:val="00A73348"/>
    <w:rsid w:val="00BC4601"/>
    <w:rsid w:val="00C40BE0"/>
    <w:rsid w:val="00CE54CD"/>
    <w:rsid w:val="00D01EF3"/>
    <w:rsid w:val="00D41791"/>
    <w:rsid w:val="00E645BB"/>
    <w:rsid w:val="00F17B0E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4</cp:revision>
  <dcterms:created xsi:type="dcterms:W3CDTF">2013-07-29T18:40:00Z</dcterms:created>
  <dcterms:modified xsi:type="dcterms:W3CDTF">2013-07-30T13:10:00Z</dcterms:modified>
</cp:coreProperties>
</file>