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120004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6688337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Pr="0001290A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Nº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120004">
        <w:rPr>
          <w:rFonts w:ascii="Arial" w:hAnsi="Arial" w:cs="Arial"/>
          <w:b/>
          <w:sz w:val="24"/>
          <w:szCs w:val="24"/>
        </w:rPr>
        <w:t>6</w:t>
      </w:r>
      <w:r w:rsidRPr="0001290A">
        <w:rPr>
          <w:rFonts w:ascii="Arial" w:hAnsi="Arial" w:cs="Arial"/>
          <w:b/>
          <w:sz w:val="24"/>
          <w:szCs w:val="24"/>
        </w:rPr>
        <w:t>/201</w:t>
      </w:r>
      <w:r w:rsidR="00A73348">
        <w:rPr>
          <w:rFonts w:ascii="Arial" w:hAnsi="Arial" w:cs="Arial"/>
          <w:b/>
          <w:sz w:val="24"/>
          <w:szCs w:val="24"/>
        </w:rPr>
        <w:t>3</w:t>
      </w:r>
    </w:p>
    <w:p w:rsidR="00120004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DE PROCESSO SELETIVO DE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120004">
        <w:rPr>
          <w:rFonts w:ascii="Arial" w:hAnsi="Arial" w:cs="Arial"/>
          <w:b/>
          <w:sz w:val="24"/>
          <w:szCs w:val="24"/>
        </w:rPr>
        <w:t>4</w:t>
      </w:r>
      <w:r w:rsidR="00A73348">
        <w:rPr>
          <w:rFonts w:ascii="Arial" w:hAnsi="Arial" w:cs="Arial"/>
          <w:b/>
          <w:sz w:val="24"/>
          <w:szCs w:val="24"/>
        </w:rPr>
        <w:t>/</w:t>
      </w:r>
      <w:r w:rsidRPr="0001290A">
        <w:rPr>
          <w:rFonts w:ascii="Arial" w:hAnsi="Arial" w:cs="Arial"/>
          <w:b/>
          <w:sz w:val="24"/>
          <w:szCs w:val="24"/>
        </w:rPr>
        <w:t>201</w:t>
      </w:r>
      <w:r w:rsidR="00120004">
        <w:rPr>
          <w:rFonts w:ascii="Arial" w:hAnsi="Arial" w:cs="Arial"/>
          <w:b/>
          <w:sz w:val="24"/>
          <w:szCs w:val="24"/>
        </w:rPr>
        <w:t>3</w:t>
      </w:r>
      <w:r w:rsidRPr="0001290A">
        <w:rPr>
          <w:rFonts w:ascii="Arial" w:hAnsi="Arial" w:cs="Arial"/>
          <w:b/>
          <w:sz w:val="24"/>
          <w:szCs w:val="24"/>
        </w:rPr>
        <w:t xml:space="preserve"> PARA ADMISSÃO DE </w:t>
      </w:r>
    </w:p>
    <w:p w:rsidR="00287A27" w:rsidRDefault="00C40BE0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CARÁTER TEMPORÁRIO.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C40BE0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</w:t>
      </w:r>
    </w:p>
    <w:p w:rsidR="00C40BE0" w:rsidRDefault="00C40BE0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120004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AGENTE DE SERVIÇOS </w:t>
      </w:r>
      <w:proofErr w:type="gramStart"/>
      <w:r>
        <w:rPr>
          <w:rFonts w:ascii="Arial" w:hAnsi="Arial" w:cs="Arial"/>
          <w:b/>
          <w:sz w:val="24"/>
          <w:szCs w:val="24"/>
        </w:rPr>
        <w:t>GERAIS/MERENDEIRAS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12000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12000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287A27" w:rsidRDefault="0012000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C40BE0">
        <w:rPr>
          <w:rFonts w:ascii="Arial" w:hAnsi="Arial" w:cs="Arial"/>
          <w:b/>
          <w:sz w:val="24"/>
          <w:szCs w:val="24"/>
        </w:rPr>
        <w:t>05 de agost</w:t>
      </w:r>
      <w:r w:rsidR="006571BE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201</w:t>
      </w:r>
      <w:r w:rsidR="006571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120004"/>
    <w:rsid w:val="00247358"/>
    <w:rsid w:val="00265FA4"/>
    <w:rsid w:val="00287A27"/>
    <w:rsid w:val="003939E3"/>
    <w:rsid w:val="003B0D1B"/>
    <w:rsid w:val="005409E0"/>
    <w:rsid w:val="00561F30"/>
    <w:rsid w:val="0062172B"/>
    <w:rsid w:val="006571BE"/>
    <w:rsid w:val="00777DC7"/>
    <w:rsid w:val="007E0E25"/>
    <w:rsid w:val="0082171E"/>
    <w:rsid w:val="008529CA"/>
    <w:rsid w:val="00980606"/>
    <w:rsid w:val="00A73348"/>
    <w:rsid w:val="00BC4601"/>
    <w:rsid w:val="00C40BE0"/>
    <w:rsid w:val="00CE54CD"/>
    <w:rsid w:val="00D01EF3"/>
    <w:rsid w:val="00D41791"/>
    <w:rsid w:val="00E645BB"/>
    <w:rsid w:val="00F17B0E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0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0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Prefeitura1</cp:lastModifiedBy>
  <cp:revision>3</cp:revision>
  <cp:lastPrinted>2013-07-30T14:13:00Z</cp:lastPrinted>
  <dcterms:created xsi:type="dcterms:W3CDTF">2013-07-30T14:12:00Z</dcterms:created>
  <dcterms:modified xsi:type="dcterms:W3CDTF">2013-07-30T14:19:00Z</dcterms:modified>
</cp:coreProperties>
</file>