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63" w:rsidRPr="00A620FA" w:rsidRDefault="00694763" w:rsidP="00694763">
      <w:pPr>
        <w:widowControl w:val="0"/>
        <w:spacing w:before="60" w:after="6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620FA">
        <w:rPr>
          <w:rFonts w:ascii="Arial" w:hAnsi="Arial" w:cs="Arial"/>
          <w:b/>
          <w:sz w:val="28"/>
          <w:szCs w:val="28"/>
        </w:rPr>
        <w:t>EDITAL 017/2011</w:t>
      </w:r>
    </w:p>
    <w:p w:rsidR="00694763" w:rsidRPr="00A620FA" w:rsidRDefault="00694763" w:rsidP="00694763">
      <w:pPr>
        <w:widowControl w:val="0"/>
        <w:spacing w:before="60" w:after="6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620FA">
        <w:rPr>
          <w:rFonts w:ascii="Arial" w:hAnsi="Arial" w:cs="Arial"/>
          <w:b/>
          <w:sz w:val="28"/>
          <w:szCs w:val="28"/>
        </w:rPr>
        <w:t>EDITAL DE PROCESSO SELETIVO SIMPLIFICADO Nº 010/2011</w:t>
      </w:r>
    </w:p>
    <w:p w:rsidR="00694763" w:rsidRDefault="00694763" w:rsidP="00694763">
      <w:pPr>
        <w:jc w:val="center"/>
        <w:rPr>
          <w:rFonts w:ascii="Arial" w:hAnsi="Arial" w:cs="Arial"/>
          <w:b/>
          <w:sz w:val="28"/>
          <w:szCs w:val="28"/>
        </w:rPr>
      </w:pPr>
    </w:p>
    <w:p w:rsidR="00694763" w:rsidRDefault="00694763" w:rsidP="00694763">
      <w:pPr>
        <w:jc w:val="center"/>
        <w:rPr>
          <w:rFonts w:ascii="Arial" w:hAnsi="Arial" w:cs="Arial"/>
          <w:b/>
          <w:sz w:val="28"/>
          <w:szCs w:val="28"/>
        </w:rPr>
      </w:pPr>
      <w:r w:rsidRPr="00A620FA">
        <w:rPr>
          <w:rFonts w:ascii="Arial" w:hAnsi="Arial" w:cs="Arial"/>
          <w:b/>
          <w:sz w:val="28"/>
          <w:szCs w:val="28"/>
        </w:rPr>
        <w:t>Gabarito</w:t>
      </w:r>
      <w:r>
        <w:rPr>
          <w:rFonts w:ascii="Arial" w:hAnsi="Arial" w:cs="Arial"/>
          <w:b/>
          <w:sz w:val="28"/>
          <w:szCs w:val="28"/>
        </w:rPr>
        <w:t xml:space="preserve"> Provisório</w:t>
      </w:r>
    </w:p>
    <w:p w:rsidR="00694763" w:rsidRPr="00A620FA" w:rsidRDefault="00694763" w:rsidP="0069476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49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4"/>
        <w:gridCol w:w="454"/>
        <w:gridCol w:w="454"/>
        <w:gridCol w:w="454"/>
        <w:gridCol w:w="453"/>
        <w:gridCol w:w="453"/>
        <w:gridCol w:w="453"/>
        <w:gridCol w:w="454"/>
        <w:gridCol w:w="453"/>
        <w:gridCol w:w="453"/>
        <w:gridCol w:w="453"/>
        <w:gridCol w:w="454"/>
        <w:gridCol w:w="453"/>
        <w:gridCol w:w="453"/>
        <w:gridCol w:w="453"/>
        <w:gridCol w:w="454"/>
        <w:gridCol w:w="453"/>
        <w:gridCol w:w="453"/>
        <w:gridCol w:w="453"/>
        <w:gridCol w:w="454"/>
      </w:tblGrid>
      <w:tr w:rsidR="00694763" w:rsidRPr="00A14FA6" w:rsidTr="009F3B70">
        <w:trPr>
          <w:trHeight w:val="312"/>
        </w:trPr>
        <w:tc>
          <w:tcPr>
            <w:tcW w:w="8645" w:type="dxa"/>
            <w:gridSpan w:val="20"/>
          </w:tcPr>
          <w:p w:rsidR="00694763" w:rsidRPr="00A14FA6" w:rsidRDefault="00694763" w:rsidP="009F3B7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4FA6">
              <w:rPr>
                <w:rFonts w:ascii="Arial" w:hAnsi="Arial" w:cs="Arial"/>
                <w:b/>
                <w:sz w:val="28"/>
                <w:szCs w:val="28"/>
              </w:rPr>
              <w:t>IDENTIFICAÇÃO DA FUNÇÃO</w:t>
            </w:r>
          </w:p>
        </w:tc>
      </w:tr>
      <w:tr w:rsidR="00694763" w:rsidRPr="00A14FA6" w:rsidTr="009F3B70">
        <w:tc>
          <w:tcPr>
            <w:tcW w:w="8645" w:type="dxa"/>
            <w:gridSpan w:val="20"/>
          </w:tcPr>
          <w:p w:rsidR="00694763" w:rsidRPr="00A14FA6" w:rsidRDefault="00694763" w:rsidP="009F3B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A14FA6">
              <w:rPr>
                <w:rFonts w:ascii="Tahoma" w:hAnsi="Tahoma" w:cs="Tahoma"/>
                <w:b/>
                <w:bCs/>
                <w:sz w:val="28"/>
                <w:szCs w:val="28"/>
              </w:rPr>
              <w:t>PSICÓLOGO</w:t>
            </w:r>
          </w:p>
        </w:tc>
      </w:tr>
      <w:tr w:rsidR="00694763" w:rsidRPr="00A14FA6" w:rsidTr="009F3B70">
        <w:tc>
          <w:tcPr>
            <w:tcW w:w="8645" w:type="dxa"/>
            <w:gridSpan w:val="20"/>
          </w:tcPr>
          <w:p w:rsidR="00694763" w:rsidRPr="00F6303A" w:rsidRDefault="00694763" w:rsidP="009F3B7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6303A">
              <w:rPr>
                <w:rFonts w:ascii="Arial" w:hAnsi="Arial" w:cs="Arial"/>
                <w:b/>
                <w:sz w:val="26"/>
                <w:szCs w:val="26"/>
              </w:rPr>
              <w:t xml:space="preserve">Conhecimentos Específicos </w:t>
            </w:r>
          </w:p>
        </w:tc>
      </w:tr>
      <w:tr w:rsidR="00694763" w:rsidRPr="00A14FA6" w:rsidTr="009F3B70">
        <w:tc>
          <w:tcPr>
            <w:tcW w:w="1729" w:type="dxa"/>
            <w:gridSpan w:val="4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4FA6"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1729" w:type="dxa"/>
            <w:gridSpan w:val="4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4FA6">
              <w:rPr>
                <w:rFonts w:ascii="Arial" w:hAnsi="Arial" w:cs="Arial"/>
                <w:b/>
                <w:sz w:val="28"/>
                <w:szCs w:val="28"/>
              </w:rPr>
              <w:t>02</w:t>
            </w:r>
          </w:p>
        </w:tc>
        <w:tc>
          <w:tcPr>
            <w:tcW w:w="1729" w:type="dxa"/>
            <w:gridSpan w:val="4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4FA6">
              <w:rPr>
                <w:rFonts w:ascii="Arial" w:hAnsi="Arial" w:cs="Arial"/>
                <w:b/>
                <w:sz w:val="28"/>
                <w:szCs w:val="28"/>
              </w:rPr>
              <w:t>03</w:t>
            </w:r>
          </w:p>
        </w:tc>
        <w:tc>
          <w:tcPr>
            <w:tcW w:w="1729" w:type="dxa"/>
            <w:gridSpan w:val="4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4FA6">
              <w:rPr>
                <w:rFonts w:ascii="Arial" w:hAnsi="Arial" w:cs="Arial"/>
                <w:b/>
                <w:sz w:val="28"/>
                <w:szCs w:val="28"/>
              </w:rPr>
              <w:t>04</w:t>
            </w:r>
          </w:p>
        </w:tc>
        <w:tc>
          <w:tcPr>
            <w:tcW w:w="1729" w:type="dxa"/>
            <w:gridSpan w:val="4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4FA6">
              <w:rPr>
                <w:rFonts w:ascii="Arial" w:hAnsi="Arial" w:cs="Arial"/>
                <w:b/>
                <w:sz w:val="28"/>
                <w:szCs w:val="28"/>
              </w:rPr>
              <w:t>05</w:t>
            </w:r>
          </w:p>
        </w:tc>
      </w:tr>
      <w:tr w:rsidR="00694763" w:rsidRPr="00A14FA6" w:rsidTr="009F3B70"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432" w:type="dxa"/>
            <w:vAlign w:val="center"/>
          </w:tcPr>
          <w:p w:rsidR="00694763" w:rsidRPr="00A06A0C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red"/>
              </w:rPr>
            </w:pPr>
            <w:r w:rsidRPr="00A06A0C">
              <w:rPr>
                <w:rFonts w:ascii="Arial" w:hAnsi="Arial" w:cs="Arial"/>
                <w:b/>
                <w:sz w:val="24"/>
                <w:szCs w:val="24"/>
                <w:highlight w:val="red"/>
              </w:rPr>
              <w:t>c</w:t>
            </w:r>
          </w:p>
        </w:tc>
        <w:tc>
          <w:tcPr>
            <w:tcW w:w="433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6A0C">
              <w:rPr>
                <w:rFonts w:ascii="Arial" w:hAnsi="Arial" w:cs="Arial"/>
                <w:b/>
                <w:sz w:val="24"/>
                <w:szCs w:val="24"/>
                <w:highlight w:val="red"/>
              </w:rPr>
              <w:t>a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433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6A0C">
              <w:rPr>
                <w:rFonts w:ascii="Arial" w:hAnsi="Arial" w:cs="Arial"/>
                <w:b/>
                <w:sz w:val="24"/>
                <w:szCs w:val="24"/>
                <w:highlight w:val="red"/>
              </w:rPr>
              <w:t>c</w:t>
            </w:r>
          </w:p>
        </w:tc>
        <w:tc>
          <w:tcPr>
            <w:tcW w:w="433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6A0C">
              <w:rPr>
                <w:rFonts w:ascii="Arial" w:hAnsi="Arial" w:cs="Arial"/>
                <w:b/>
                <w:sz w:val="24"/>
                <w:szCs w:val="24"/>
                <w:highlight w:val="red"/>
              </w:rPr>
              <w:t>b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433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433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6A0C">
              <w:rPr>
                <w:rFonts w:ascii="Arial" w:hAnsi="Arial" w:cs="Arial"/>
                <w:b/>
                <w:sz w:val="24"/>
                <w:szCs w:val="24"/>
                <w:highlight w:val="red"/>
              </w:rPr>
              <w:t>d</w:t>
            </w:r>
          </w:p>
        </w:tc>
      </w:tr>
      <w:tr w:rsidR="00694763" w:rsidRPr="00A14FA6" w:rsidTr="009F3B70">
        <w:tc>
          <w:tcPr>
            <w:tcW w:w="1729" w:type="dxa"/>
            <w:gridSpan w:val="4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4FA6">
              <w:rPr>
                <w:rFonts w:ascii="Arial" w:hAnsi="Arial" w:cs="Arial"/>
                <w:b/>
                <w:sz w:val="28"/>
                <w:szCs w:val="28"/>
              </w:rPr>
              <w:t>06</w:t>
            </w:r>
          </w:p>
        </w:tc>
        <w:tc>
          <w:tcPr>
            <w:tcW w:w="1729" w:type="dxa"/>
            <w:gridSpan w:val="4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4FA6">
              <w:rPr>
                <w:rFonts w:ascii="Arial" w:hAnsi="Arial" w:cs="Arial"/>
                <w:b/>
                <w:sz w:val="28"/>
                <w:szCs w:val="28"/>
              </w:rPr>
              <w:t>07</w:t>
            </w:r>
          </w:p>
        </w:tc>
        <w:tc>
          <w:tcPr>
            <w:tcW w:w="1729" w:type="dxa"/>
            <w:gridSpan w:val="4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4FA6">
              <w:rPr>
                <w:rFonts w:ascii="Arial" w:hAnsi="Arial" w:cs="Arial"/>
                <w:b/>
                <w:sz w:val="28"/>
                <w:szCs w:val="28"/>
              </w:rPr>
              <w:t>08</w:t>
            </w:r>
          </w:p>
        </w:tc>
        <w:tc>
          <w:tcPr>
            <w:tcW w:w="1729" w:type="dxa"/>
            <w:gridSpan w:val="4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4FA6">
              <w:rPr>
                <w:rFonts w:ascii="Arial" w:hAnsi="Arial" w:cs="Arial"/>
                <w:b/>
                <w:sz w:val="28"/>
                <w:szCs w:val="28"/>
              </w:rPr>
              <w:t>09</w:t>
            </w:r>
          </w:p>
        </w:tc>
        <w:tc>
          <w:tcPr>
            <w:tcW w:w="1729" w:type="dxa"/>
            <w:gridSpan w:val="4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4FA6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694763" w:rsidRPr="00A14FA6" w:rsidTr="009F3B70"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6A0C">
              <w:rPr>
                <w:rFonts w:ascii="Arial" w:hAnsi="Arial" w:cs="Arial"/>
                <w:b/>
                <w:sz w:val="24"/>
                <w:szCs w:val="24"/>
                <w:highlight w:val="red"/>
              </w:rPr>
              <w:t>a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433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6A0C">
              <w:rPr>
                <w:rFonts w:ascii="Arial" w:hAnsi="Arial" w:cs="Arial"/>
                <w:b/>
                <w:sz w:val="24"/>
                <w:szCs w:val="24"/>
                <w:highlight w:val="red"/>
              </w:rPr>
              <w:t>b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433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6A0C">
              <w:rPr>
                <w:rFonts w:ascii="Arial" w:hAnsi="Arial" w:cs="Arial"/>
                <w:b/>
                <w:sz w:val="24"/>
                <w:szCs w:val="24"/>
                <w:highlight w:val="red"/>
              </w:rPr>
              <w:t>c</w:t>
            </w:r>
          </w:p>
        </w:tc>
        <w:tc>
          <w:tcPr>
            <w:tcW w:w="433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6A0C">
              <w:rPr>
                <w:rFonts w:ascii="Arial" w:hAnsi="Arial" w:cs="Arial"/>
                <w:b/>
                <w:sz w:val="24"/>
                <w:szCs w:val="24"/>
                <w:highlight w:val="red"/>
              </w:rPr>
              <w:t>b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433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433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8B5">
              <w:rPr>
                <w:rFonts w:ascii="Arial" w:hAnsi="Arial" w:cs="Arial"/>
                <w:b/>
                <w:sz w:val="24"/>
                <w:szCs w:val="24"/>
                <w:highlight w:val="red"/>
              </w:rPr>
              <w:t>d</w:t>
            </w:r>
          </w:p>
        </w:tc>
      </w:tr>
      <w:tr w:rsidR="00694763" w:rsidRPr="00A14FA6" w:rsidTr="009F3B70">
        <w:tc>
          <w:tcPr>
            <w:tcW w:w="8645" w:type="dxa"/>
            <w:gridSpan w:val="20"/>
          </w:tcPr>
          <w:p w:rsidR="00694763" w:rsidRPr="00F6303A" w:rsidRDefault="00694763" w:rsidP="009F3B7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6303A">
              <w:rPr>
                <w:rFonts w:ascii="Arial" w:hAnsi="Arial" w:cs="Arial"/>
                <w:b/>
                <w:sz w:val="26"/>
                <w:szCs w:val="26"/>
              </w:rPr>
              <w:t xml:space="preserve">Língua Portuguesa </w:t>
            </w:r>
          </w:p>
        </w:tc>
      </w:tr>
      <w:tr w:rsidR="00694763" w:rsidRPr="00A14FA6" w:rsidTr="009F3B70">
        <w:tc>
          <w:tcPr>
            <w:tcW w:w="1729" w:type="dxa"/>
            <w:gridSpan w:val="4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4FA6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1729" w:type="dxa"/>
            <w:gridSpan w:val="4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4FA6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1729" w:type="dxa"/>
            <w:gridSpan w:val="4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4FA6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729" w:type="dxa"/>
            <w:gridSpan w:val="4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4FA6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1729" w:type="dxa"/>
            <w:gridSpan w:val="4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4FA6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</w:tr>
      <w:tr w:rsidR="00694763" w:rsidRPr="00A14FA6" w:rsidTr="009F3B70"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8B5">
              <w:rPr>
                <w:rFonts w:ascii="Arial" w:hAnsi="Arial" w:cs="Arial"/>
                <w:b/>
                <w:sz w:val="24"/>
                <w:szCs w:val="24"/>
                <w:highlight w:val="red"/>
              </w:rPr>
              <w:t>c</w:t>
            </w:r>
          </w:p>
        </w:tc>
        <w:tc>
          <w:tcPr>
            <w:tcW w:w="433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433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8B5">
              <w:rPr>
                <w:rFonts w:ascii="Arial" w:hAnsi="Arial" w:cs="Arial"/>
                <w:b/>
                <w:sz w:val="24"/>
                <w:szCs w:val="24"/>
                <w:highlight w:val="red"/>
              </w:rPr>
              <w:t>d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8B5">
              <w:rPr>
                <w:rFonts w:ascii="Arial" w:hAnsi="Arial" w:cs="Arial"/>
                <w:b/>
                <w:sz w:val="24"/>
                <w:szCs w:val="24"/>
                <w:highlight w:val="red"/>
              </w:rPr>
              <w:t>a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433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433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8B5">
              <w:rPr>
                <w:rFonts w:ascii="Arial" w:hAnsi="Arial" w:cs="Arial"/>
                <w:b/>
                <w:sz w:val="24"/>
                <w:szCs w:val="24"/>
                <w:highlight w:val="red"/>
              </w:rPr>
              <w:t>d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432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8B5">
              <w:rPr>
                <w:rFonts w:ascii="Arial" w:hAnsi="Arial" w:cs="Arial"/>
                <w:b/>
                <w:sz w:val="24"/>
                <w:szCs w:val="24"/>
                <w:highlight w:val="red"/>
              </w:rPr>
              <w:t>c</w:t>
            </w:r>
          </w:p>
        </w:tc>
        <w:tc>
          <w:tcPr>
            <w:tcW w:w="433" w:type="dxa"/>
            <w:vAlign w:val="center"/>
          </w:tcPr>
          <w:p w:rsidR="00694763" w:rsidRPr="00A14FA6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FA6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694763" w:rsidRPr="00A620FA" w:rsidTr="009F3B70">
        <w:tc>
          <w:tcPr>
            <w:tcW w:w="8645" w:type="dxa"/>
            <w:gridSpan w:val="20"/>
          </w:tcPr>
          <w:p w:rsidR="00694763" w:rsidRPr="00A620FA" w:rsidRDefault="00694763" w:rsidP="009F3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Conhecimentos Gerai</w:t>
            </w:r>
            <w:r w:rsidRPr="00A620FA">
              <w:rPr>
                <w:rFonts w:ascii="Arial" w:hAnsi="Arial" w:cs="Arial"/>
                <w:b/>
                <w:sz w:val="28"/>
                <w:szCs w:val="28"/>
              </w:rPr>
              <w:t xml:space="preserve">s </w:t>
            </w:r>
          </w:p>
        </w:tc>
      </w:tr>
      <w:tr w:rsidR="00694763" w:rsidRPr="00A620FA" w:rsidTr="009F3B70">
        <w:tc>
          <w:tcPr>
            <w:tcW w:w="1729" w:type="dxa"/>
            <w:gridSpan w:val="4"/>
            <w:vAlign w:val="center"/>
          </w:tcPr>
          <w:p w:rsidR="00694763" w:rsidRPr="00A620FA" w:rsidRDefault="00694763" w:rsidP="009F3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20FA"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1729" w:type="dxa"/>
            <w:gridSpan w:val="4"/>
            <w:vAlign w:val="center"/>
          </w:tcPr>
          <w:p w:rsidR="00694763" w:rsidRPr="00A620FA" w:rsidRDefault="00694763" w:rsidP="009F3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20FA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1729" w:type="dxa"/>
            <w:gridSpan w:val="4"/>
            <w:vAlign w:val="center"/>
          </w:tcPr>
          <w:p w:rsidR="00694763" w:rsidRPr="00A620FA" w:rsidRDefault="00694763" w:rsidP="009F3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20FA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1729" w:type="dxa"/>
            <w:gridSpan w:val="4"/>
            <w:vAlign w:val="center"/>
          </w:tcPr>
          <w:p w:rsidR="00694763" w:rsidRPr="00A620FA" w:rsidRDefault="00694763" w:rsidP="009F3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20FA"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1729" w:type="dxa"/>
            <w:gridSpan w:val="4"/>
            <w:vAlign w:val="center"/>
          </w:tcPr>
          <w:p w:rsidR="00694763" w:rsidRPr="00A620FA" w:rsidRDefault="00694763" w:rsidP="009F3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20FA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694763" w:rsidRPr="00A620FA" w:rsidTr="009F3B70">
        <w:tc>
          <w:tcPr>
            <w:tcW w:w="432" w:type="dxa"/>
            <w:vAlign w:val="center"/>
          </w:tcPr>
          <w:p w:rsidR="00694763" w:rsidRPr="00A620FA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0FA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vAlign w:val="center"/>
          </w:tcPr>
          <w:p w:rsidR="00694763" w:rsidRPr="00A620FA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0FA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432" w:type="dxa"/>
            <w:vAlign w:val="center"/>
          </w:tcPr>
          <w:p w:rsidR="00694763" w:rsidRPr="00A620FA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0FA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433" w:type="dxa"/>
            <w:vAlign w:val="center"/>
          </w:tcPr>
          <w:p w:rsidR="00694763" w:rsidRPr="00A620FA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8B5">
              <w:rPr>
                <w:rFonts w:ascii="Arial" w:hAnsi="Arial" w:cs="Arial"/>
                <w:b/>
                <w:sz w:val="24"/>
                <w:szCs w:val="24"/>
                <w:highlight w:val="red"/>
              </w:rPr>
              <w:t>d</w:t>
            </w:r>
          </w:p>
        </w:tc>
        <w:tc>
          <w:tcPr>
            <w:tcW w:w="432" w:type="dxa"/>
            <w:vAlign w:val="center"/>
          </w:tcPr>
          <w:p w:rsidR="00694763" w:rsidRPr="00A620FA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0FA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vAlign w:val="center"/>
          </w:tcPr>
          <w:p w:rsidR="00694763" w:rsidRPr="00A620FA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8B5">
              <w:rPr>
                <w:rFonts w:ascii="Arial" w:hAnsi="Arial" w:cs="Arial"/>
                <w:b/>
                <w:sz w:val="24"/>
                <w:szCs w:val="24"/>
                <w:highlight w:val="red"/>
              </w:rPr>
              <w:t>b</w:t>
            </w:r>
          </w:p>
        </w:tc>
        <w:tc>
          <w:tcPr>
            <w:tcW w:w="432" w:type="dxa"/>
            <w:vAlign w:val="center"/>
          </w:tcPr>
          <w:p w:rsidR="00694763" w:rsidRPr="00A620FA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0FA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433" w:type="dxa"/>
            <w:vAlign w:val="center"/>
          </w:tcPr>
          <w:p w:rsidR="00694763" w:rsidRPr="00A620FA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0FA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432" w:type="dxa"/>
            <w:vAlign w:val="center"/>
          </w:tcPr>
          <w:p w:rsidR="00694763" w:rsidRPr="00A620FA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0FA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vAlign w:val="center"/>
          </w:tcPr>
          <w:p w:rsidR="00694763" w:rsidRPr="00A620FA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0FA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432" w:type="dxa"/>
            <w:vAlign w:val="center"/>
          </w:tcPr>
          <w:p w:rsidR="00694763" w:rsidRPr="00A620FA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0FA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433" w:type="dxa"/>
            <w:vAlign w:val="center"/>
          </w:tcPr>
          <w:p w:rsidR="00694763" w:rsidRPr="002E78B5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red"/>
              </w:rPr>
            </w:pPr>
            <w:r w:rsidRPr="002E78B5">
              <w:rPr>
                <w:rFonts w:ascii="Arial" w:hAnsi="Arial" w:cs="Arial"/>
                <w:b/>
                <w:sz w:val="24"/>
                <w:szCs w:val="24"/>
                <w:highlight w:val="red"/>
              </w:rPr>
              <w:t>d</w:t>
            </w:r>
          </w:p>
        </w:tc>
        <w:tc>
          <w:tcPr>
            <w:tcW w:w="432" w:type="dxa"/>
            <w:vAlign w:val="center"/>
          </w:tcPr>
          <w:p w:rsidR="00694763" w:rsidRPr="00A620FA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0FA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vAlign w:val="center"/>
          </w:tcPr>
          <w:p w:rsidR="00694763" w:rsidRPr="00A620FA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0FA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432" w:type="dxa"/>
            <w:vAlign w:val="center"/>
          </w:tcPr>
          <w:p w:rsidR="00694763" w:rsidRPr="00A620FA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0FA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433" w:type="dxa"/>
            <w:vAlign w:val="center"/>
          </w:tcPr>
          <w:p w:rsidR="00694763" w:rsidRPr="00A620FA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8B5">
              <w:rPr>
                <w:rFonts w:ascii="Arial" w:hAnsi="Arial" w:cs="Arial"/>
                <w:b/>
                <w:sz w:val="24"/>
                <w:szCs w:val="24"/>
                <w:highlight w:val="red"/>
              </w:rPr>
              <w:t>d</w:t>
            </w:r>
          </w:p>
        </w:tc>
        <w:tc>
          <w:tcPr>
            <w:tcW w:w="432" w:type="dxa"/>
            <w:vAlign w:val="center"/>
          </w:tcPr>
          <w:p w:rsidR="00694763" w:rsidRPr="00A620FA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0FA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vAlign w:val="center"/>
          </w:tcPr>
          <w:p w:rsidR="00694763" w:rsidRPr="00A620FA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0FA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432" w:type="dxa"/>
            <w:vAlign w:val="center"/>
          </w:tcPr>
          <w:p w:rsidR="00694763" w:rsidRPr="00A620FA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8B5">
              <w:rPr>
                <w:rFonts w:ascii="Arial" w:hAnsi="Arial" w:cs="Arial"/>
                <w:b/>
                <w:sz w:val="24"/>
                <w:szCs w:val="24"/>
                <w:highlight w:val="red"/>
              </w:rPr>
              <w:t>c</w:t>
            </w:r>
          </w:p>
        </w:tc>
        <w:tc>
          <w:tcPr>
            <w:tcW w:w="433" w:type="dxa"/>
            <w:vAlign w:val="center"/>
          </w:tcPr>
          <w:p w:rsidR="00694763" w:rsidRPr="00A620FA" w:rsidRDefault="00694763" w:rsidP="009F3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0FA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</w:tbl>
    <w:p w:rsidR="007417C0" w:rsidRDefault="007417C0"/>
    <w:sectPr w:rsidR="007417C0" w:rsidSect="00694763">
      <w:headerReference w:type="default" r:id="rId6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C4F" w:rsidRDefault="00B21C4F" w:rsidP="00694763">
      <w:pPr>
        <w:spacing w:after="0" w:line="240" w:lineRule="auto"/>
      </w:pPr>
      <w:r>
        <w:separator/>
      </w:r>
    </w:p>
  </w:endnote>
  <w:endnote w:type="continuationSeparator" w:id="0">
    <w:p w:rsidR="00B21C4F" w:rsidRDefault="00B21C4F" w:rsidP="0069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C4F" w:rsidRDefault="00B21C4F" w:rsidP="00694763">
      <w:pPr>
        <w:spacing w:after="0" w:line="240" w:lineRule="auto"/>
      </w:pPr>
      <w:r>
        <w:separator/>
      </w:r>
    </w:p>
  </w:footnote>
  <w:footnote w:type="continuationSeparator" w:id="0">
    <w:p w:rsidR="00B21C4F" w:rsidRDefault="00B21C4F" w:rsidP="00694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763" w:rsidRDefault="00694763" w:rsidP="00694763">
    <w:pPr>
      <w:ind w:left="1260"/>
      <w:contextualSpacing/>
      <w:jc w:val="right"/>
      <w:rPr>
        <w:rFonts w:ascii="Tahoma" w:eastAsia="Arial Unicode MS" w:hAnsi="Tahoma" w:cs="Tahoma"/>
        <w:sz w:val="20"/>
        <w:szCs w:val="20"/>
      </w:rPr>
    </w:pPr>
    <w:r w:rsidRPr="00A16C38">
      <w:rPr>
        <w:rFonts w:ascii="Times New Roman" w:eastAsia="Times New Roman" w:hAnsi="Times New Roman"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6.65pt;margin-top:-86.05pt;width:277.8pt;height:46.2pt;z-index:251660288;mso-position-horizontal-relative:margin;mso-position-vertical-relative:margin" stroked="f">
          <v:textbox style="mso-next-textbox:#_x0000_s2049">
            <w:txbxContent>
              <w:p w:rsidR="00694763" w:rsidRDefault="00694763" w:rsidP="00694763">
                <w:pPr>
                  <w:shd w:val="clear" w:color="auto" w:fill="FFFFFF"/>
                  <w:contextualSpacing/>
                  <w:jc w:val="both"/>
                  <w:rPr>
                    <w:rFonts w:ascii="Tahoma" w:eastAsia="Arial Unicode MS" w:hAnsi="Tahoma" w:cs="Tahoma"/>
                    <w:sz w:val="20"/>
                    <w:szCs w:val="20"/>
                  </w:rPr>
                </w:pPr>
                <w:r w:rsidRPr="00E67C18">
                  <w:rPr>
                    <w:rFonts w:ascii="Tahoma" w:hAnsi="Tahoma" w:cs="Tahoma"/>
                    <w:sz w:val="20"/>
                    <w:szCs w:val="20"/>
                  </w:rPr>
                  <w:t>PRE</w:t>
                </w:r>
                <w:r>
                  <w:rPr>
                    <w:rFonts w:ascii="Tahoma" w:hAnsi="Tahoma" w:cs="Tahoma"/>
                    <w:sz w:val="20"/>
                    <w:szCs w:val="20"/>
                  </w:rPr>
                  <w:t>FEITURA MUNICIPAL DE AGROLÂNDIA</w:t>
                </w:r>
              </w:p>
              <w:p w:rsidR="00694763" w:rsidRDefault="00694763" w:rsidP="00694763">
                <w:pPr>
                  <w:shd w:val="clear" w:color="auto" w:fill="FFFFFF"/>
                  <w:contextualSpacing/>
                  <w:jc w:val="both"/>
                  <w:rPr>
                    <w:rFonts w:ascii="Tahoma" w:eastAsia="Arial Unicode MS" w:hAnsi="Tahoma" w:cs="Tahoma"/>
                    <w:sz w:val="20"/>
                    <w:szCs w:val="20"/>
                  </w:rPr>
                </w:pPr>
                <w:r>
                  <w:rPr>
                    <w:rFonts w:ascii="Tahoma" w:eastAsia="Arial Unicode MS" w:hAnsi="Tahoma" w:cs="Tahoma"/>
                    <w:sz w:val="20"/>
                    <w:szCs w:val="20"/>
                  </w:rPr>
                  <w:t>Rua dos Pioneiros, 109 – CEP 88420-000 – Agrolândia/SC</w:t>
                </w:r>
              </w:p>
              <w:p w:rsidR="00694763" w:rsidRDefault="00694763" w:rsidP="00694763">
                <w:pPr>
                  <w:shd w:val="clear" w:color="auto" w:fill="FFFFFF"/>
                  <w:contextualSpacing/>
                  <w:jc w:val="both"/>
                  <w:rPr>
                    <w:rFonts w:ascii="Tahoma" w:eastAsia="Arial Unicode MS" w:hAnsi="Tahoma" w:cs="Tahoma"/>
                    <w:sz w:val="20"/>
                  </w:rPr>
                </w:pPr>
                <w:r>
                  <w:rPr>
                    <w:rFonts w:ascii="Tahoma" w:eastAsia="Arial Unicode MS" w:hAnsi="Tahoma" w:cs="Tahoma"/>
                    <w:sz w:val="20"/>
                    <w:szCs w:val="20"/>
                  </w:rPr>
                  <w:t xml:space="preserve">Fone/Fax (47) 3534-4212 - </w:t>
                </w:r>
                <w:hyperlink r:id="rId1" w:history="1">
                  <w:r>
                    <w:rPr>
                      <w:rStyle w:val="Hyperlink"/>
                      <w:rFonts w:ascii="Tahoma" w:eastAsia="Arial Unicode MS" w:hAnsi="Tahoma" w:cs="Tahoma"/>
                      <w:sz w:val="20"/>
                      <w:szCs w:val="20"/>
                    </w:rPr>
                    <w:t>www.agrolandia.sc.gov.br</w:t>
                  </w:r>
                </w:hyperlink>
              </w:p>
              <w:p w:rsidR="00694763" w:rsidRPr="00E67C18" w:rsidRDefault="00694763" w:rsidP="00694763">
                <w:pPr>
                  <w:shd w:val="clear" w:color="auto" w:fill="FFFFFF"/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</w:p>
            </w:txbxContent>
          </v:textbox>
          <w10:wrap type="square" anchorx="margin" anchory="margin"/>
        </v:shape>
      </w:pict>
    </w:r>
    <w:r w:rsidRPr="00A16C38">
      <w:rPr>
        <w:rFonts w:ascii="Times New Roman" w:eastAsia="Times New Roman" w:hAnsi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7.5pt;width:37.65pt;height:54pt;z-index:-251655168;mso-wrap-edited:f" wrapcoords="-87 0 -87 21539 21600 21539 21600 0 -87 0">
          <v:imagedata r:id="rId2" o:title=""/>
          <w10:wrap type="tight"/>
        </v:shape>
        <o:OLEObject Type="Embed" ProgID="Word.Picture.8" ShapeID="_x0000_s2050" DrawAspect="Content" ObjectID="_1381582211" r:id="rId3"/>
      </w:pict>
    </w:r>
    <w:r>
      <w:rPr>
        <w:rFonts w:ascii="Tahoma" w:eastAsia="Arial Unicode MS" w:hAnsi="Tahoma" w:cs="Tahoma"/>
        <w:noProof/>
        <w:sz w:val="20"/>
        <w:szCs w:val="20"/>
        <w:lang w:eastAsia="pt-BR"/>
      </w:rPr>
      <w:drawing>
        <wp:inline distT="0" distB="0" distL="0" distR="0">
          <wp:extent cx="1562100" cy="923925"/>
          <wp:effectExtent l="19050" t="0" r="0" b="0"/>
          <wp:docPr id="20" name="Imagem 1" descr="logo agrolandia mudad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agrolandia mudada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4763" w:rsidRDefault="0069476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94763"/>
    <w:rsid w:val="00694763"/>
    <w:rsid w:val="007417C0"/>
    <w:rsid w:val="00B2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76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9476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94763"/>
  </w:style>
  <w:style w:type="paragraph" w:styleId="Rodap">
    <w:name w:val="footer"/>
    <w:basedOn w:val="Normal"/>
    <w:link w:val="RodapChar"/>
    <w:uiPriority w:val="99"/>
    <w:semiHidden/>
    <w:unhideWhenUsed/>
    <w:rsid w:val="0069476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semiHidden/>
    <w:rsid w:val="00694763"/>
  </w:style>
  <w:style w:type="character" w:styleId="Hyperlink">
    <w:name w:val="Hyperlink"/>
    <w:basedOn w:val="Fontepargpadro"/>
    <w:semiHidden/>
    <w:unhideWhenUsed/>
    <w:rsid w:val="006947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76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http://www.agrolandia.sc.gov.br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361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1</cp:revision>
  <dcterms:created xsi:type="dcterms:W3CDTF">2011-10-31T18:02:00Z</dcterms:created>
  <dcterms:modified xsi:type="dcterms:W3CDTF">2011-10-31T18:04:00Z</dcterms:modified>
</cp:coreProperties>
</file>